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32164C" w:rsidTr="00D21687">
        <w:tc>
          <w:tcPr>
            <w:tcW w:w="3936" w:type="dxa"/>
          </w:tcPr>
          <w:p w:rsidR="0032164C" w:rsidRPr="00F33FDC" w:rsidRDefault="0032164C" w:rsidP="00D21687">
            <w:pPr>
              <w:ind w:firstLine="0"/>
              <w:jc w:val="center"/>
              <w:rPr>
                <w:sz w:val="26"/>
                <w:lang w:val="en-US"/>
              </w:rPr>
            </w:pPr>
            <w:r>
              <w:rPr>
                <w:sz w:val="26"/>
                <w:lang w:val="en-US"/>
              </w:rPr>
              <w:t>UBND TỈNH LÂM ĐỒNG</w:t>
            </w:r>
          </w:p>
        </w:tc>
        <w:tc>
          <w:tcPr>
            <w:tcW w:w="5670" w:type="dxa"/>
          </w:tcPr>
          <w:p w:rsidR="0032164C" w:rsidRPr="00F33FDC" w:rsidRDefault="0032164C" w:rsidP="00D21687">
            <w:pPr>
              <w:ind w:firstLine="0"/>
              <w:jc w:val="center"/>
              <w:rPr>
                <w:b/>
                <w:sz w:val="26"/>
                <w:lang w:val="en-US"/>
              </w:rPr>
            </w:pPr>
            <w:r>
              <w:rPr>
                <w:b/>
                <w:sz w:val="26"/>
                <w:lang w:val="en-US"/>
              </w:rPr>
              <w:t>CỘNG HÒA XÃ HỘI CHỦ NGHĨA VIỆT NAM</w:t>
            </w:r>
          </w:p>
        </w:tc>
      </w:tr>
      <w:tr w:rsidR="0032164C" w:rsidTr="00D21687">
        <w:tc>
          <w:tcPr>
            <w:tcW w:w="3936" w:type="dxa"/>
          </w:tcPr>
          <w:p w:rsidR="0032164C" w:rsidRDefault="0032164C" w:rsidP="00D21687">
            <w:pPr>
              <w:ind w:firstLine="0"/>
              <w:jc w:val="center"/>
              <w:rPr>
                <w:b/>
                <w:sz w:val="26"/>
                <w:lang w:val="en-US"/>
              </w:rPr>
            </w:pPr>
            <w:r>
              <w:rPr>
                <w:b/>
                <w:sz w:val="26"/>
                <w:lang w:val="en-US"/>
              </w:rPr>
              <w:t>SỞ GIÁO DỤC VÀ ĐÀO TẠO</w:t>
            </w:r>
          </w:p>
          <w:p w:rsidR="0032164C" w:rsidRDefault="0032164C" w:rsidP="00D21687">
            <w:pPr>
              <w:spacing w:before="120"/>
              <w:ind w:firstLine="0"/>
              <w:jc w:val="center"/>
              <w:rPr>
                <w:sz w:val="26"/>
                <w:lang w:val="en-US"/>
              </w:rPr>
            </w:pPr>
            <w:r>
              <w:rPr>
                <w:noProof/>
                <w:sz w:val="26"/>
                <w:lang w:eastAsia="vi-VN"/>
              </w:rPr>
              <mc:AlternateContent>
                <mc:Choice Requires="wps">
                  <w:drawing>
                    <wp:anchor distT="0" distB="0" distL="114300" distR="114300" simplePos="0" relativeHeight="251659264" behindDoc="0" locked="0" layoutInCell="1" allowOverlap="1" wp14:anchorId="0B897E36" wp14:editId="34BB9930">
                      <wp:simplePos x="0" y="0"/>
                      <wp:positionH relativeFrom="column">
                        <wp:posOffset>567055</wp:posOffset>
                      </wp:positionH>
                      <wp:positionV relativeFrom="paragraph">
                        <wp:posOffset>11430</wp:posOffset>
                      </wp:positionV>
                      <wp:extent cx="1133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65pt,.9pt" to="13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" strokecolor="black [3040]"/>
                  </w:pict>
                </mc:Fallback>
              </mc:AlternateContent>
            </w:r>
            <w:r>
              <w:rPr>
                <w:sz w:val="26"/>
                <w:lang w:val="en-US"/>
              </w:rPr>
              <w:t>Số:            /SGDĐT-QLCL</w:t>
            </w:r>
          </w:p>
          <w:p w:rsidR="0032164C" w:rsidRPr="00F33FDC" w:rsidRDefault="0032164C" w:rsidP="0032164C">
            <w:pPr>
              <w:spacing w:before="120"/>
              <w:ind w:firstLine="0"/>
              <w:jc w:val="center"/>
              <w:rPr>
                <w:sz w:val="24"/>
                <w:lang w:val="en-US"/>
              </w:rPr>
            </w:pPr>
            <w:r>
              <w:rPr>
                <w:sz w:val="24"/>
                <w:lang w:val="en-US"/>
              </w:rPr>
              <w:t xml:space="preserve">V/v thông báo </w:t>
            </w:r>
            <w:r>
              <w:rPr>
                <w:sz w:val="24"/>
                <w:lang w:val="en-US"/>
              </w:rPr>
              <w:t>không</w:t>
            </w:r>
            <w:r>
              <w:rPr>
                <w:sz w:val="24"/>
                <w:lang w:val="en-US"/>
              </w:rPr>
              <w:t xml:space="preserve"> tổ chức thi tuyển sinh vào lớp 10 THPT chuyên </w:t>
            </w:r>
            <w:r>
              <w:rPr>
                <w:sz w:val="24"/>
                <w:lang w:val="en-US"/>
              </w:rPr>
              <w:t xml:space="preserve">môn Địa lí </w:t>
            </w:r>
            <w:r>
              <w:rPr>
                <w:sz w:val="24"/>
                <w:lang w:val="en-US"/>
              </w:rPr>
              <w:t>năm học 2025 - 2026</w:t>
            </w:r>
          </w:p>
        </w:tc>
        <w:tc>
          <w:tcPr>
            <w:tcW w:w="5670" w:type="dxa"/>
          </w:tcPr>
          <w:p w:rsidR="0032164C" w:rsidRDefault="0032164C" w:rsidP="00D21687">
            <w:pPr>
              <w:ind w:firstLine="0"/>
              <w:jc w:val="center"/>
              <w:rPr>
                <w:b/>
                <w:lang w:val="en-US"/>
              </w:rPr>
            </w:pPr>
            <w:r>
              <w:rPr>
                <w:b/>
                <w:lang w:val="en-US"/>
              </w:rPr>
              <w:t>Độc lập - Tự do - Hạnh phúc</w:t>
            </w:r>
          </w:p>
          <w:p w:rsidR="0032164C" w:rsidRPr="00F33FDC" w:rsidRDefault="0032164C" w:rsidP="00D21687">
            <w:pPr>
              <w:spacing w:before="120"/>
              <w:ind w:firstLine="0"/>
              <w:jc w:val="center"/>
              <w:rPr>
                <w:i/>
                <w:lang w:val="en-US"/>
              </w:rPr>
            </w:pPr>
            <w:r>
              <w:rPr>
                <w:i/>
                <w:noProof/>
                <w:lang w:eastAsia="vi-VN"/>
              </w:rPr>
              <mc:AlternateContent>
                <mc:Choice Requires="wps">
                  <w:drawing>
                    <wp:anchor distT="0" distB="0" distL="114300" distR="114300" simplePos="0" relativeHeight="251660288" behindDoc="0" locked="0" layoutInCell="1" allowOverlap="1" wp14:anchorId="1BF097CE" wp14:editId="77FC681A">
                      <wp:simplePos x="0" y="0"/>
                      <wp:positionH relativeFrom="column">
                        <wp:posOffset>640080</wp:posOffset>
                      </wp:positionH>
                      <wp:positionV relativeFrom="paragraph">
                        <wp:posOffset>15875</wp:posOffset>
                      </wp:positionV>
                      <wp:extent cx="217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4pt,1.25pt" to="22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" strokecolor="black [3040]"/>
                  </w:pict>
                </mc:Fallback>
              </mc:AlternateContent>
            </w:r>
            <w:r>
              <w:rPr>
                <w:i/>
                <w:lang w:val="en-US"/>
              </w:rPr>
              <w:t>Lâm Đồng, ngày       tháng 5 năm 2025</w:t>
            </w:r>
          </w:p>
        </w:tc>
      </w:tr>
    </w:tbl>
    <w:p w:rsidR="0032164C" w:rsidRDefault="0032164C" w:rsidP="0032164C">
      <w:pPr>
        <w:rPr>
          <w:lang w:val="en-US"/>
        </w:rPr>
      </w:pPr>
    </w:p>
    <w:p w:rsidR="0032164C" w:rsidRDefault="0032164C" w:rsidP="0032164C">
      <w:pPr>
        <w:spacing w:after="0"/>
        <w:ind w:firstLine="0"/>
        <w:jc w:val="center"/>
        <w:rPr>
          <w:lang w:val="en-US"/>
        </w:rPr>
      </w:pPr>
      <w:r>
        <w:rPr>
          <w:lang w:val="en-US"/>
        </w:rPr>
        <w:t>Kính gửi: Phòng Giáo dục và Đào tạo các huyện, thành phố</w:t>
      </w:r>
    </w:p>
    <w:p w:rsidR="0032164C" w:rsidRDefault="0032164C" w:rsidP="0032164C">
      <w:pPr>
        <w:spacing w:after="0"/>
        <w:rPr>
          <w:lang w:val="en-US"/>
        </w:rPr>
      </w:pPr>
      <w:r>
        <w:rPr>
          <w:lang w:val="en-US"/>
        </w:rPr>
        <w:tab/>
      </w:r>
      <w:r>
        <w:rPr>
          <w:lang w:val="en-US"/>
        </w:rPr>
        <w:tab/>
      </w:r>
      <w:r>
        <w:rPr>
          <w:lang w:val="en-US"/>
        </w:rPr>
        <w:tab/>
        <w:t xml:space="preserve">     </w:t>
      </w:r>
    </w:p>
    <w:p w:rsidR="0032164C" w:rsidRDefault="0032164C" w:rsidP="0032164C">
      <w:pPr>
        <w:rPr>
          <w:lang w:val="en-US"/>
        </w:rPr>
      </w:pPr>
      <w:r>
        <w:rPr>
          <w:lang w:val="en-US"/>
        </w:rPr>
        <w:t xml:space="preserve">Tiếp theo Công văn số 83/SGDĐT-QLCL ngày 14/3/2025 của Sở GDĐT Lâm Đồng về việc hướng dẫn tuyển sinh mầm non, phổ thông năm học 2025 - 2026, Sở GDĐT thông báo như sau: </w:t>
      </w:r>
    </w:p>
    <w:p w:rsidR="0032164C" w:rsidRDefault="0032164C" w:rsidP="0032164C">
      <w:pPr>
        <w:rPr>
          <w:lang w:val="en-US"/>
        </w:rPr>
      </w:pPr>
      <w:r>
        <w:rPr>
          <w:lang w:val="en-US"/>
        </w:rPr>
        <w:t xml:space="preserve">1. Không tổ chức thi tuyển sinh vào lớp 10 THPT chuyên đối với môn Địa lí, vì số lượng học sinh đăng ký dự thi không đủ 12 thí sinh trở lên. </w:t>
      </w:r>
    </w:p>
    <w:p w:rsidR="0032164C" w:rsidRDefault="0032164C" w:rsidP="0032164C">
      <w:pPr>
        <w:rPr>
          <w:lang w:val="en-US"/>
        </w:rPr>
      </w:pPr>
      <w:r>
        <w:rPr>
          <w:lang w:val="en-US"/>
        </w:rPr>
        <w:t>2. Đề nghị Phòng GDĐT các huyện, thành phố chỉ đạo các trường THCS tổ chức thông báo đến cha mẹ học sinh và học</w:t>
      </w:r>
      <w:bookmarkStart w:id="0" w:name="_GoBack"/>
      <w:bookmarkEnd w:id="0"/>
      <w:r>
        <w:rPr>
          <w:lang w:val="en-US"/>
        </w:rPr>
        <w:t xml:space="preserve"> sinh lớp 9 biết.</w:t>
      </w:r>
    </w:p>
    <w:p w:rsidR="0032164C" w:rsidRDefault="0032164C" w:rsidP="0032164C">
      <w:pPr>
        <w:rPr>
          <w:lang w:val="en-US"/>
        </w:rPr>
      </w:pPr>
      <w:r>
        <w:rPr>
          <w:lang w:val="en-US"/>
        </w:rPr>
        <w:t>Trong quá trình triển khai, nếu có vướng mắc lên hệ ông Chế Văn Dũng, Phó Trưởng phòng Phòng Quản lý chất lượng - Sở GDĐT để giải đáp (số điện thoại di động: 0961.942</w:t>
      </w:r>
      <w:r w:rsidR="00995C85">
        <w:rPr>
          <w:lang w:val="en-US"/>
        </w:rPr>
        <w:t>.</w:t>
      </w:r>
      <w:r>
        <w:rPr>
          <w:lang w:val="en-US"/>
        </w:rPr>
        <w:t>628)./.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396"/>
      </w:tblGrid>
      <w:tr w:rsidR="0032164C" w:rsidTr="00D21687">
        <w:tc>
          <w:tcPr>
            <w:tcW w:w="4643" w:type="dxa"/>
          </w:tcPr>
          <w:p w:rsidR="0032164C" w:rsidRDefault="0032164C" w:rsidP="00D21687">
            <w:pPr>
              <w:ind w:firstLine="0"/>
              <w:rPr>
                <w:sz w:val="22"/>
                <w:szCs w:val="24"/>
                <w:lang w:val="en-US"/>
              </w:rPr>
            </w:pPr>
            <w:r>
              <w:rPr>
                <w:b/>
                <w:i/>
                <w:sz w:val="24"/>
                <w:szCs w:val="24"/>
                <w:lang w:val="en-US"/>
              </w:rPr>
              <w:t xml:space="preserve">Nơi nhận: </w:t>
            </w:r>
          </w:p>
          <w:p w:rsidR="0032164C" w:rsidRDefault="0032164C" w:rsidP="00D21687">
            <w:pPr>
              <w:ind w:firstLine="0"/>
              <w:rPr>
                <w:sz w:val="22"/>
                <w:szCs w:val="24"/>
                <w:lang w:val="en-US"/>
              </w:rPr>
            </w:pPr>
            <w:r>
              <w:rPr>
                <w:sz w:val="22"/>
                <w:szCs w:val="24"/>
                <w:lang w:val="en-US"/>
              </w:rPr>
              <w:t xml:space="preserve">- Như trên; </w:t>
            </w:r>
          </w:p>
          <w:p w:rsidR="0032164C" w:rsidRPr="00F534CF" w:rsidRDefault="0032164C" w:rsidP="00D21687">
            <w:pPr>
              <w:ind w:firstLine="0"/>
              <w:rPr>
                <w:sz w:val="22"/>
                <w:szCs w:val="24"/>
                <w:lang w:val="en-US"/>
              </w:rPr>
            </w:pPr>
            <w:r>
              <w:rPr>
                <w:sz w:val="22"/>
                <w:szCs w:val="24"/>
                <w:lang w:val="en-US"/>
              </w:rPr>
              <w:t>- Lưu: VT, QLCL.</w:t>
            </w:r>
          </w:p>
        </w:tc>
        <w:tc>
          <w:tcPr>
            <w:tcW w:w="4396" w:type="dxa"/>
          </w:tcPr>
          <w:p w:rsidR="0032164C" w:rsidRDefault="0032164C" w:rsidP="00D21687">
            <w:pPr>
              <w:ind w:firstLine="0"/>
              <w:jc w:val="center"/>
              <w:rPr>
                <w:b/>
                <w:lang w:val="en-US"/>
              </w:rPr>
            </w:pPr>
            <w:r>
              <w:rPr>
                <w:b/>
                <w:lang w:val="en-US"/>
              </w:rPr>
              <w:t>KT. GIÁM ĐỐC</w:t>
            </w:r>
          </w:p>
          <w:p w:rsidR="0032164C" w:rsidRDefault="0032164C" w:rsidP="00D21687">
            <w:pPr>
              <w:ind w:firstLine="0"/>
              <w:jc w:val="center"/>
              <w:rPr>
                <w:b/>
                <w:lang w:val="en-US"/>
              </w:rPr>
            </w:pPr>
            <w:r>
              <w:rPr>
                <w:b/>
                <w:lang w:val="en-US"/>
              </w:rPr>
              <w:t>PHÓ GIÁM ĐỐC</w:t>
            </w:r>
          </w:p>
          <w:p w:rsidR="0032164C" w:rsidRDefault="0032164C" w:rsidP="00D21687">
            <w:pPr>
              <w:ind w:firstLine="0"/>
              <w:jc w:val="center"/>
              <w:rPr>
                <w:b/>
                <w:lang w:val="en-US"/>
              </w:rPr>
            </w:pPr>
          </w:p>
          <w:p w:rsidR="0032164C" w:rsidRDefault="0032164C" w:rsidP="00D21687">
            <w:pPr>
              <w:ind w:firstLine="0"/>
              <w:jc w:val="center"/>
              <w:rPr>
                <w:b/>
                <w:lang w:val="en-US"/>
              </w:rPr>
            </w:pPr>
          </w:p>
          <w:p w:rsidR="0032164C" w:rsidRDefault="0032164C" w:rsidP="00D21687">
            <w:pPr>
              <w:ind w:firstLine="0"/>
              <w:jc w:val="center"/>
              <w:rPr>
                <w:b/>
                <w:lang w:val="en-US"/>
              </w:rPr>
            </w:pPr>
          </w:p>
          <w:p w:rsidR="0032164C" w:rsidRDefault="0032164C" w:rsidP="00D21687">
            <w:pPr>
              <w:ind w:firstLine="0"/>
              <w:jc w:val="center"/>
              <w:rPr>
                <w:b/>
                <w:lang w:val="en-US"/>
              </w:rPr>
            </w:pPr>
          </w:p>
          <w:p w:rsidR="0032164C" w:rsidRDefault="0032164C" w:rsidP="00D21687">
            <w:pPr>
              <w:ind w:firstLine="0"/>
              <w:jc w:val="center"/>
              <w:rPr>
                <w:b/>
                <w:lang w:val="en-US"/>
              </w:rPr>
            </w:pPr>
          </w:p>
          <w:p w:rsidR="0032164C" w:rsidRPr="00791511" w:rsidRDefault="0032164C" w:rsidP="00D21687">
            <w:pPr>
              <w:ind w:firstLine="0"/>
              <w:jc w:val="center"/>
              <w:rPr>
                <w:b/>
                <w:lang w:val="en-US"/>
              </w:rPr>
            </w:pPr>
            <w:r>
              <w:rPr>
                <w:b/>
                <w:lang w:val="en-US"/>
              </w:rPr>
              <w:t>Trần Đức Lợi</w:t>
            </w:r>
          </w:p>
        </w:tc>
      </w:tr>
    </w:tbl>
    <w:p w:rsidR="0032164C" w:rsidRDefault="0032164C" w:rsidP="0032164C">
      <w:pPr>
        <w:rPr>
          <w:lang w:val="en-US"/>
        </w:rPr>
      </w:pPr>
    </w:p>
    <w:p w:rsidR="00240F3E" w:rsidRDefault="00240F3E"/>
    <w:sectPr w:rsidR="00240F3E" w:rsidSect="00CD075D">
      <w:pgSz w:w="11906" w:h="16838" w:code="9"/>
      <w:pgMar w:top="1134" w:right="1134" w:bottom="1134"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4C"/>
    <w:rsid w:val="000C716B"/>
    <w:rsid w:val="00240F3E"/>
    <w:rsid w:val="0032164C"/>
    <w:rsid w:val="00586DE1"/>
    <w:rsid w:val="005B77C5"/>
    <w:rsid w:val="00995C85"/>
    <w:rsid w:val="00C07138"/>
    <w:rsid w:val="00CD07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64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64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2025-05-27T03:15:00Z</dcterms:created>
  <dcterms:modified xsi:type="dcterms:W3CDTF">2025-05-27T03:27:00Z</dcterms:modified>
</cp:coreProperties>
</file>